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08" w:rsidRDefault="00535F08" w:rsidP="00535F08">
      <w:r>
        <w:fldChar w:fldCharType="begin"/>
      </w:r>
      <w:r>
        <w:instrText xml:space="preserve"> HYPERLINK "http://www.consultant.ru/document/cons_doc_LAW_9027/" </w:instrText>
      </w:r>
      <w:r>
        <w:fldChar w:fldCharType="separate"/>
      </w:r>
      <w:r>
        <w:rPr>
          <w:rStyle w:val="a3"/>
          <w:rFonts w:ascii="Arial" w:hAnsi="Arial" w:cs="Arial"/>
          <w:b/>
          <w:bCs/>
          <w:color w:val="666699"/>
          <w:shd w:val="clear" w:color="auto" w:fill="FFFFFF"/>
        </w:rPr>
        <w:t xml:space="preserve">"Гражданский кодекс Российской Федерации (часть вторая)" от 26.01.1996 N 14-ФЗ (ред. от 18.03.2019, с </w:t>
      </w:r>
      <w:proofErr w:type="spellStart"/>
      <w:r>
        <w:rPr>
          <w:rStyle w:val="a3"/>
          <w:rFonts w:ascii="Arial" w:hAnsi="Arial" w:cs="Arial"/>
          <w:b/>
          <w:bCs/>
          <w:color w:val="666699"/>
          <w:shd w:val="clear" w:color="auto" w:fill="FFFFFF"/>
        </w:rPr>
        <w:t>изм</w:t>
      </w:r>
      <w:proofErr w:type="spellEnd"/>
      <w:r>
        <w:rPr>
          <w:rStyle w:val="a3"/>
          <w:rFonts w:ascii="Arial" w:hAnsi="Arial" w:cs="Arial"/>
          <w:b/>
          <w:bCs/>
          <w:color w:val="666699"/>
          <w:shd w:val="clear" w:color="auto" w:fill="FFFFFF"/>
        </w:rPr>
        <w:t>. от 03.07.2019)</w:t>
      </w:r>
      <w:r>
        <w:fldChar w:fldCharType="end"/>
      </w:r>
    </w:p>
    <w:p w:rsidR="00535F08" w:rsidRDefault="00535F08" w:rsidP="00535F08">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bookmarkStart w:id="0" w:name="dst101332"/>
      <w:bookmarkEnd w:id="0"/>
      <w:r>
        <w:rPr>
          <w:rStyle w:val="hl"/>
          <w:rFonts w:ascii="Arial" w:hAnsi="Arial" w:cs="Arial"/>
          <w:color w:val="333333"/>
          <w:sz w:val="24"/>
          <w:szCs w:val="24"/>
        </w:rPr>
        <w:t>ГК РФ Статья 781. Оплата услуг</w:t>
      </w:r>
    </w:p>
    <w:p w:rsidR="00535F08" w:rsidRDefault="00535F08" w:rsidP="00535F08">
      <w:pPr>
        <w:shd w:val="clear" w:color="auto" w:fill="FFFFFF"/>
        <w:spacing w:line="290" w:lineRule="atLeast"/>
        <w:jc w:val="both"/>
        <w:rPr>
          <w:rFonts w:ascii="Arial" w:hAnsi="Arial" w:cs="Arial"/>
          <w:color w:val="333333"/>
        </w:rPr>
      </w:pPr>
      <w:r>
        <w:rPr>
          <w:rStyle w:val="nobr"/>
          <w:rFonts w:ascii="Arial" w:hAnsi="Arial" w:cs="Arial"/>
          <w:color w:val="333333"/>
        </w:rPr>
        <w:t> </w:t>
      </w:r>
    </w:p>
    <w:p w:rsidR="00535F08" w:rsidRDefault="00535F08" w:rsidP="00535F08">
      <w:pPr>
        <w:shd w:val="clear" w:color="auto" w:fill="FFFFFF"/>
        <w:spacing w:line="290" w:lineRule="atLeast"/>
        <w:ind w:firstLine="540"/>
        <w:jc w:val="both"/>
        <w:rPr>
          <w:rFonts w:ascii="Arial" w:hAnsi="Arial" w:cs="Arial"/>
          <w:color w:val="333333"/>
        </w:rPr>
      </w:pPr>
      <w:bookmarkStart w:id="1" w:name="dst101333"/>
      <w:bookmarkEnd w:id="1"/>
      <w:r>
        <w:rPr>
          <w:rStyle w:val="blk"/>
          <w:rFonts w:ascii="Arial" w:hAnsi="Arial" w:cs="Arial"/>
          <w:color w:val="333333"/>
        </w:rPr>
        <w:t>1. Заказчик обязан оплатить оказанные ему услуги в сроки и в порядке, которые указаны в договоре возмездного оказания услуг.</w:t>
      </w:r>
    </w:p>
    <w:p w:rsidR="00535F08" w:rsidRDefault="00535F08" w:rsidP="00535F08">
      <w:pPr>
        <w:shd w:val="clear" w:color="auto" w:fill="FFFFFF"/>
        <w:spacing w:line="290" w:lineRule="atLeast"/>
        <w:ind w:firstLine="540"/>
        <w:jc w:val="both"/>
        <w:rPr>
          <w:rFonts w:ascii="Arial" w:hAnsi="Arial" w:cs="Arial"/>
          <w:color w:val="333333"/>
        </w:rPr>
      </w:pPr>
      <w:bookmarkStart w:id="2" w:name="dst101334"/>
      <w:bookmarkEnd w:id="2"/>
      <w:r>
        <w:rPr>
          <w:rStyle w:val="blk"/>
          <w:rFonts w:ascii="Arial" w:hAnsi="Arial" w:cs="Arial"/>
          <w:color w:val="333333"/>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535F08" w:rsidRDefault="00535F08" w:rsidP="00535F08">
      <w:pPr>
        <w:shd w:val="clear" w:color="auto" w:fill="FFFFFF"/>
        <w:spacing w:line="290" w:lineRule="atLeast"/>
        <w:ind w:firstLine="540"/>
        <w:jc w:val="both"/>
        <w:rPr>
          <w:rFonts w:ascii="Arial" w:hAnsi="Arial" w:cs="Arial"/>
          <w:color w:val="333333"/>
        </w:rPr>
      </w:pPr>
      <w:bookmarkStart w:id="3" w:name="dst101335"/>
      <w:bookmarkEnd w:id="3"/>
      <w:r>
        <w:rPr>
          <w:rStyle w:val="blk"/>
          <w:rFonts w:ascii="Arial" w:hAnsi="Arial" w:cs="Arial"/>
          <w:color w:val="333333"/>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5B1A15" w:rsidRDefault="005B1A15"/>
    <w:sectPr w:rsidR="005B1A15" w:rsidSect="005B1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C5E"/>
    <w:rsid w:val="002F341E"/>
    <w:rsid w:val="00535F08"/>
    <w:rsid w:val="005B1A15"/>
    <w:rsid w:val="006F0FF5"/>
    <w:rsid w:val="00877C5E"/>
    <w:rsid w:val="00C0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15"/>
  </w:style>
  <w:style w:type="paragraph" w:styleId="1">
    <w:name w:val="heading 1"/>
    <w:basedOn w:val="a"/>
    <w:link w:val="10"/>
    <w:uiPriority w:val="9"/>
    <w:qFormat/>
    <w:rsid w:val="00877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C5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77C5E"/>
    <w:rPr>
      <w:color w:val="0000FF"/>
      <w:u w:val="single"/>
    </w:rPr>
  </w:style>
  <w:style w:type="character" w:customStyle="1" w:styleId="blk">
    <w:name w:val="blk"/>
    <w:basedOn w:val="a0"/>
    <w:rsid w:val="00877C5E"/>
  </w:style>
  <w:style w:type="character" w:customStyle="1" w:styleId="hl">
    <w:name w:val="hl"/>
    <w:basedOn w:val="a0"/>
    <w:rsid w:val="00877C5E"/>
  </w:style>
  <w:style w:type="character" w:customStyle="1" w:styleId="nobr">
    <w:name w:val="nobr"/>
    <w:basedOn w:val="a0"/>
    <w:rsid w:val="00877C5E"/>
  </w:style>
  <w:style w:type="paragraph" w:styleId="a4">
    <w:name w:val="Document Map"/>
    <w:basedOn w:val="a"/>
    <w:link w:val="a5"/>
    <w:uiPriority w:val="99"/>
    <w:semiHidden/>
    <w:unhideWhenUsed/>
    <w:rsid w:val="00877C5E"/>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877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562505">
      <w:bodyDiv w:val="1"/>
      <w:marLeft w:val="0"/>
      <w:marRight w:val="0"/>
      <w:marTop w:val="0"/>
      <w:marBottom w:val="0"/>
      <w:divBdr>
        <w:top w:val="none" w:sz="0" w:space="0" w:color="auto"/>
        <w:left w:val="none" w:sz="0" w:space="0" w:color="auto"/>
        <w:bottom w:val="none" w:sz="0" w:space="0" w:color="auto"/>
        <w:right w:val="none" w:sz="0" w:space="0" w:color="auto"/>
      </w:divBdr>
      <w:divsChild>
        <w:div w:id="206916984">
          <w:marLeft w:val="0"/>
          <w:marRight w:val="0"/>
          <w:marTop w:val="120"/>
          <w:marBottom w:val="0"/>
          <w:divBdr>
            <w:top w:val="none" w:sz="0" w:space="0" w:color="auto"/>
            <w:left w:val="none" w:sz="0" w:space="0" w:color="auto"/>
            <w:bottom w:val="none" w:sz="0" w:space="0" w:color="auto"/>
            <w:right w:val="none" w:sz="0" w:space="0" w:color="auto"/>
          </w:divBdr>
        </w:div>
        <w:div w:id="2034652247">
          <w:marLeft w:val="0"/>
          <w:marRight w:val="0"/>
          <w:marTop w:val="120"/>
          <w:marBottom w:val="96"/>
          <w:divBdr>
            <w:top w:val="none" w:sz="0" w:space="0" w:color="auto"/>
            <w:left w:val="none" w:sz="0" w:space="0" w:color="auto"/>
            <w:bottom w:val="none" w:sz="0" w:space="0" w:color="auto"/>
            <w:right w:val="none" w:sz="0" w:space="0" w:color="auto"/>
          </w:divBdr>
          <w:divsChild>
            <w:div w:id="470288875">
              <w:marLeft w:val="0"/>
              <w:marRight w:val="0"/>
              <w:marTop w:val="0"/>
              <w:marBottom w:val="0"/>
              <w:divBdr>
                <w:top w:val="none" w:sz="0" w:space="0" w:color="auto"/>
                <w:left w:val="none" w:sz="0" w:space="0" w:color="auto"/>
                <w:bottom w:val="none" w:sz="0" w:space="0" w:color="auto"/>
                <w:right w:val="none" w:sz="0" w:space="0" w:color="auto"/>
              </w:divBdr>
              <w:divsChild>
                <w:div w:id="694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4550">
          <w:marLeft w:val="0"/>
          <w:marRight w:val="0"/>
          <w:marTop w:val="120"/>
          <w:marBottom w:val="0"/>
          <w:divBdr>
            <w:top w:val="none" w:sz="0" w:space="0" w:color="auto"/>
            <w:left w:val="none" w:sz="0" w:space="0" w:color="auto"/>
            <w:bottom w:val="none" w:sz="0" w:space="0" w:color="auto"/>
            <w:right w:val="none" w:sz="0" w:space="0" w:color="auto"/>
          </w:divBdr>
        </w:div>
        <w:div w:id="2031254859">
          <w:marLeft w:val="0"/>
          <w:marRight w:val="0"/>
          <w:marTop w:val="120"/>
          <w:marBottom w:val="0"/>
          <w:divBdr>
            <w:top w:val="none" w:sz="0" w:space="0" w:color="auto"/>
            <w:left w:val="none" w:sz="0" w:space="0" w:color="auto"/>
            <w:bottom w:val="none" w:sz="0" w:space="0" w:color="auto"/>
            <w:right w:val="none" w:sz="0" w:space="0" w:color="auto"/>
          </w:divBdr>
        </w:div>
      </w:divsChild>
    </w:div>
    <w:div w:id="1804888423">
      <w:bodyDiv w:val="1"/>
      <w:marLeft w:val="0"/>
      <w:marRight w:val="0"/>
      <w:marTop w:val="0"/>
      <w:marBottom w:val="0"/>
      <w:divBdr>
        <w:top w:val="none" w:sz="0" w:space="0" w:color="auto"/>
        <w:left w:val="none" w:sz="0" w:space="0" w:color="auto"/>
        <w:bottom w:val="none" w:sz="0" w:space="0" w:color="auto"/>
        <w:right w:val="none" w:sz="0" w:space="0" w:color="auto"/>
      </w:divBdr>
      <w:divsChild>
        <w:div w:id="3478233">
          <w:marLeft w:val="0"/>
          <w:marRight w:val="0"/>
          <w:marTop w:val="120"/>
          <w:marBottom w:val="0"/>
          <w:divBdr>
            <w:top w:val="none" w:sz="0" w:space="0" w:color="auto"/>
            <w:left w:val="none" w:sz="0" w:space="0" w:color="auto"/>
            <w:bottom w:val="none" w:sz="0" w:space="0" w:color="auto"/>
            <w:right w:val="none" w:sz="0" w:space="0" w:color="auto"/>
          </w:divBdr>
        </w:div>
        <w:div w:id="486433254">
          <w:marLeft w:val="0"/>
          <w:marRight w:val="0"/>
          <w:marTop w:val="120"/>
          <w:marBottom w:val="192"/>
          <w:divBdr>
            <w:top w:val="none" w:sz="0" w:space="0" w:color="auto"/>
            <w:left w:val="none" w:sz="0" w:space="0" w:color="auto"/>
            <w:bottom w:val="none" w:sz="0" w:space="0" w:color="auto"/>
            <w:right w:val="none" w:sz="0" w:space="0" w:color="auto"/>
          </w:divBdr>
        </w:div>
        <w:div w:id="1141145248">
          <w:marLeft w:val="0"/>
          <w:marRight w:val="0"/>
          <w:marTop w:val="120"/>
          <w:marBottom w:val="96"/>
          <w:divBdr>
            <w:top w:val="none" w:sz="0" w:space="0" w:color="auto"/>
            <w:left w:val="none" w:sz="0" w:space="0" w:color="auto"/>
            <w:bottom w:val="none" w:sz="0" w:space="0" w:color="auto"/>
            <w:right w:val="none" w:sz="0" w:space="0" w:color="auto"/>
          </w:divBdr>
          <w:divsChild>
            <w:div w:id="1212232669">
              <w:marLeft w:val="0"/>
              <w:marRight w:val="0"/>
              <w:marTop w:val="0"/>
              <w:marBottom w:val="0"/>
              <w:divBdr>
                <w:top w:val="none" w:sz="0" w:space="0" w:color="auto"/>
                <w:left w:val="none" w:sz="0" w:space="0" w:color="auto"/>
                <w:bottom w:val="none" w:sz="0" w:space="0" w:color="auto"/>
                <w:right w:val="none" w:sz="0" w:space="0" w:color="auto"/>
              </w:divBdr>
              <w:divsChild>
                <w:div w:id="14821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044">
          <w:marLeft w:val="0"/>
          <w:marRight w:val="0"/>
          <w:marTop w:val="120"/>
          <w:marBottom w:val="0"/>
          <w:divBdr>
            <w:top w:val="none" w:sz="0" w:space="0" w:color="auto"/>
            <w:left w:val="none" w:sz="0" w:space="0" w:color="auto"/>
            <w:bottom w:val="none" w:sz="0" w:space="0" w:color="auto"/>
            <w:right w:val="none" w:sz="0" w:space="0" w:color="auto"/>
          </w:divBdr>
        </w:div>
        <w:div w:id="660816611">
          <w:marLeft w:val="0"/>
          <w:marRight w:val="0"/>
          <w:marTop w:val="120"/>
          <w:marBottom w:val="0"/>
          <w:divBdr>
            <w:top w:val="none" w:sz="0" w:space="0" w:color="auto"/>
            <w:left w:val="none" w:sz="0" w:space="0" w:color="auto"/>
            <w:bottom w:val="none" w:sz="0" w:space="0" w:color="auto"/>
            <w:right w:val="none" w:sz="0" w:space="0" w:color="auto"/>
          </w:divBdr>
        </w:div>
        <w:div w:id="159545342">
          <w:marLeft w:val="0"/>
          <w:marRight w:val="0"/>
          <w:marTop w:val="120"/>
          <w:marBottom w:val="0"/>
          <w:divBdr>
            <w:top w:val="none" w:sz="0" w:space="0" w:color="auto"/>
            <w:left w:val="none" w:sz="0" w:space="0" w:color="auto"/>
            <w:bottom w:val="none" w:sz="0" w:space="0" w:color="auto"/>
            <w:right w:val="none" w:sz="0" w:space="0" w:color="auto"/>
          </w:divBdr>
        </w:div>
      </w:divsChild>
    </w:div>
    <w:div w:id="2060666803">
      <w:bodyDiv w:val="1"/>
      <w:marLeft w:val="0"/>
      <w:marRight w:val="0"/>
      <w:marTop w:val="0"/>
      <w:marBottom w:val="0"/>
      <w:divBdr>
        <w:top w:val="none" w:sz="0" w:space="0" w:color="auto"/>
        <w:left w:val="none" w:sz="0" w:space="0" w:color="auto"/>
        <w:bottom w:val="none" w:sz="0" w:space="0" w:color="auto"/>
        <w:right w:val="none" w:sz="0" w:space="0" w:color="auto"/>
      </w:divBdr>
      <w:divsChild>
        <w:div w:id="1317567893">
          <w:marLeft w:val="0"/>
          <w:marRight w:val="0"/>
          <w:marTop w:val="120"/>
          <w:marBottom w:val="0"/>
          <w:divBdr>
            <w:top w:val="none" w:sz="0" w:space="0" w:color="auto"/>
            <w:left w:val="none" w:sz="0" w:space="0" w:color="auto"/>
            <w:bottom w:val="none" w:sz="0" w:space="0" w:color="auto"/>
            <w:right w:val="none" w:sz="0" w:space="0" w:color="auto"/>
          </w:divBdr>
        </w:div>
        <w:div w:id="1768847699">
          <w:marLeft w:val="0"/>
          <w:marRight w:val="0"/>
          <w:marTop w:val="120"/>
          <w:marBottom w:val="0"/>
          <w:divBdr>
            <w:top w:val="none" w:sz="0" w:space="0" w:color="auto"/>
            <w:left w:val="none" w:sz="0" w:space="0" w:color="auto"/>
            <w:bottom w:val="none" w:sz="0" w:space="0" w:color="auto"/>
            <w:right w:val="none" w:sz="0" w:space="0" w:color="auto"/>
          </w:divBdr>
        </w:div>
        <w:div w:id="154031980">
          <w:marLeft w:val="0"/>
          <w:marRight w:val="0"/>
          <w:marTop w:val="120"/>
          <w:marBottom w:val="0"/>
          <w:divBdr>
            <w:top w:val="none" w:sz="0" w:space="0" w:color="auto"/>
            <w:left w:val="none" w:sz="0" w:space="0" w:color="auto"/>
            <w:bottom w:val="none" w:sz="0" w:space="0" w:color="auto"/>
            <w:right w:val="none" w:sz="0" w:space="0" w:color="auto"/>
          </w:divBdr>
        </w:div>
      </w:divsChild>
    </w:div>
    <w:div w:id="2077245566">
      <w:bodyDiv w:val="1"/>
      <w:marLeft w:val="0"/>
      <w:marRight w:val="0"/>
      <w:marTop w:val="0"/>
      <w:marBottom w:val="0"/>
      <w:divBdr>
        <w:top w:val="none" w:sz="0" w:space="0" w:color="auto"/>
        <w:left w:val="none" w:sz="0" w:space="0" w:color="auto"/>
        <w:bottom w:val="none" w:sz="0" w:space="0" w:color="auto"/>
        <w:right w:val="none" w:sz="0" w:space="0" w:color="auto"/>
      </w:divBdr>
      <w:divsChild>
        <w:div w:id="2081438435">
          <w:marLeft w:val="0"/>
          <w:marRight w:val="0"/>
          <w:marTop w:val="120"/>
          <w:marBottom w:val="0"/>
          <w:divBdr>
            <w:top w:val="none" w:sz="0" w:space="0" w:color="auto"/>
            <w:left w:val="none" w:sz="0" w:space="0" w:color="auto"/>
            <w:bottom w:val="none" w:sz="0" w:space="0" w:color="auto"/>
            <w:right w:val="none" w:sz="0" w:space="0" w:color="auto"/>
          </w:divBdr>
        </w:div>
        <w:div w:id="1053234062">
          <w:marLeft w:val="0"/>
          <w:marRight w:val="0"/>
          <w:marTop w:val="120"/>
          <w:marBottom w:val="192"/>
          <w:divBdr>
            <w:top w:val="none" w:sz="0" w:space="0" w:color="auto"/>
            <w:left w:val="none" w:sz="0" w:space="0" w:color="auto"/>
            <w:bottom w:val="none" w:sz="0" w:space="0" w:color="auto"/>
            <w:right w:val="none" w:sz="0" w:space="0" w:color="auto"/>
          </w:divBdr>
        </w:div>
        <w:div w:id="1994408770">
          <w:marLeft w:val="0"/>
          <w:marRight w:val="0"/>
          <w:marTop w:val="120"/>
          <w:marBottom w:val="96"/>
          <w:divBdr>
            <w:top w:val="none" w:sz="0" w:space="0" w:color="auto"/>
            <w:left w:val="none" w:sz="0" w:space="0" w:color="auto"/>
            <w:bottom w:val="none" w:sz="0" w:space="0" w:color="auto"/>
            <w:right w:val="none" w:sz="0" w:space="0" w:color="auto"/>
          </w:divBdr>
          <w:divsChild>
            <w:div w:id="2008508933">
              <w:marLeft w:val="0"/>
              <w:marRight w:val="0"/>
              <w:marTop w:val="0"/>
              <w:marBottom w:val="0"/>
              <w:divBdr>
                <w:top w:val="none" w:sz="0" w:space="0" w:color="auto"/>
                <w:left w:val="none" w:sz="0" w:space="0" w:color="auto"/>
                <w:bottom w:val="none" w:sz="0" w:space="0" w:color="auto"/>
                <w:right w:val="none" w:sz="0" w:space="0" w:color="auto"/>
              </w:divBdr>
              <w:divsChild>
                <w:div w:id="8554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592">
          <w:marLeft w:val="0"/>
          <w:marRight w:val="0"/>
          <w:marTop w:val="120"/>
          <w:marBottom w:val="0"/>
          <w:divBdr>
            <w:top w:val="none" w:sz="0" w:space="0" w:color="auto"/>
            <w:left w:val="none" w:sz="0" w:space="0" w:color="auto"/>
            <w:bottom w:val="none" w:sz="0" w:space="0" w:color="auto"/>
            <w:right w:val="none" w:sz="0" w:space="0" w:color="auto"/>
          </w:divBdr>
        </w:div>
        <w:div w:id="1585337324">
          <w:marLeft w:val="0"/>
          <w:marRight w:val="0"/>
          <w:marTop w:val="120"/>
          <w:marBottom w:val="0"/>
          <w:divBdr>
            <w:top w:val="none" w:sz="0" w:space="0" w:color="auto"/>
            <w:left w:val="none" w:sz="0" w:space="0" w:color="auto"/>
            <w:bottom w:val="none" w:sz="0" w:space="0" w:color="auto"/>
            <w:right w:val="none" w:sz="0" w:space="0" w:color="auto"/>
          </w:divBdr>
        </w:div>
        <w:div w:id="391929697">
          <w:marLeft w:val="0"/>
          <w:marRight w:val="0"/>
          <w:marTop w:val="120"/>
          <w:marBottom w:val="0"/>
          <w:divBdr>
            <w:top w:val="none" w:sz="0" w:space="0" w:color="auto"/>
            <w:left w:val="none" w:sz="0" w:space="0" w:color="auto"/>
            <w:bottom w:val="none" w:sz="0" w:space="0" w:color="auto"/>
            <w:right w:val="none" w:sz="0" w:space="0" w:color="auto"/>
          </w:divBdr>
        </w:div>
        <w:div w:id="7551752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2019-12-10T20:36:00Z</dcterms:created>
  <dcterms:modified xsi:type="dcterms:W3CDTF">2019-12-10T20:36:00Z</dcterms:modified>
</cp:coreProperties>
</file>